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E294" w14:textId="696C30F6" w:rsidR="00E64F88" w:rsidRPr="004D3512" w:rsidRDefault="00196C0F">
      <w:pPr>
        <w:rPr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 w:rsidRPr="004D3512">
        <w:rPr>
          <w:b/>
          <w:bCs/>
          <w:color w:val="4472C4" w:themeColor="accent1"/>
          <w:sz w:val="32"/>
          <w:szCs w:val="32"/>
        </w:rPr>
        <w:t>Förderplan Beispiel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4"/>
        <w:gridCol w:w="3020"/>
      </w:tblGrid>
      <w:tr w:rsidR="00196C0F" w14:paraId="5C36E995" w14:textId="77777777" w:rsidTr="00196C0F">
        <w:tc>
          <w:tcPr>
            <w:tcW w:w="3256" w:type="dxa"/>
          </w:tcPr>
          <w:p w14:paraId="586D68A9" w14:textId="796B0117" w:rsidR="00196C0F" w:rsidRPr="00196C0F" w:rsidRDefault="00196C0F" w:rsidP="00196C0F">
            <w:pPr>
              <w:rPr>
                <w:b/>
                <w:bCs/>
                <w:sz w:val="24"/>
                <w:szCs w:val="24"/>
              </w:rPr>
            </w:pPr>
            <w:r w:rsidRPr="00196C0F">
              <w:rPr>
                <w:rFonts w:ascii="Calibri" w:eastAsia="Calibri" w:hAnsi="Calibri" w:cs="Calibri"/>
                <w:b/>
                <w:sz w:val="24"/>
                <w:szCs w:val="24"/>
              </w:rPr>
              <w:t>Förder- und Entwicklungsplan</w:t>
            </w:r>
            <w:r w:rsidRPr="00196C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96C0F">
              <w:rPr>
                <w:rFonts w:ascii="Calibri" w:eastAsia="Calibri" w:hAnsi="Calibri" w:cs="Calibri"/>
                <w:b/>
                <w:sz w:val="24"/>
                <w:szCs w:val="24"/>
              </w:rPr>
              <w:t>für:</w:t>
            </w:r>
          </w:p>
        </w:tc>
        <w:tc>
          <w:tcPr>
            <w:tcW w:w="2785" w:type="dxa"/>
          </w:tcPr>
          <w:p w14:paraId="78550544" w14:textId="349B790C" w:rsidR="00196C0F" w:rsidRPr="00196C0F" w:rsidRDefault="00196C0F" w:rsidP="00196C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Klasse:</w:t>
            </w:r>
          </w:p>
        </w:tc>
        <w:tc>
          <w:tcPr>
            <w:tcW w:w="3021" w:type="dxa"/>
          </w:tcPr>
          <w:p w14:paraId="70B7F4CA" w14:textId="30B6D468" w:rsidR="00196C0F" w:rsidRPr="00196C0F" w:rsidRDefault="00196C0F" w:rsidP="00196C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Schuljahr:</w:t>
            </w:r>
          </w:p>
        </w:tc>
      </w:tr>
      <w:tr w:rsidR="00196C0F" w14:paraId="1230AC71" w14:textId="77777777" w:rsidTr="00003971">
        <w:tc>
          <w:tcPr>
            <w:tcW w:w="9062" w:type="dxa"/>
            <w:gridSpan w:val="3"/>
          </w:tcPr>
          <w:p w14:paraId="06A5656D" w14:textId="0AC76C2D" w:rsidR="00196C0F" w:rsidRPr="00196C0F" w:rsidRDefault="00196C0F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Klassenlehrer/in:</w:t>
            </w:r>
          </w:p>
        </w:tc>
      </w:tr>
      <w:tr w:rsidR="00196C0F" w14:paraId="72839FEC" w14:textId="77777777" w:rsidTr="00C43840">
        <w:tc>
          <w:tcPr>
            <w:tcW w:w="9062" w:type="dxa"/>
            <w:gridSpan w:val="3"/>
          </w:tcPr>
          <w:p w14:paraId="2BE7B125" w14:textId="6A1DD989" w:rsidR="00196C0F" w:rsidRPr="00196C0F" w:rsidRDefault="00196C0F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Deutschlehrer/in:</w:t>
            </w:r>
          </w:p>
        </w:tc>
      </w:tr>
      <w:tr w:rsidR="00196C0F" w14:paraId="5DEC1FF7" w14:textId="77777777" w:rsidTr="00196C0F">
        <w:tc>
          <w:tcPr>
            <w:tcW w:w="9062" w:type="dxa"/>
            <w:gridSpan w:val="3"/>
            <w:shd w:val="clear" w:color="auto" w:fill="D9E2F3" w:themeFill="accent1" w:themeFillTint="33"/>
          </w:tcPr>
          <w:p w14:paraId="1F5A1534" w14:textId="177AF001" w:rsidR="00196C0F" w:rsidRPr="00196C0F" w:rsidRDefault="00196C0F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Ergebnisse der </w:t>
            </w:r>
            <w:proofErr w:type="spellStart"/>
            <w:r>
              <w:rPr>
                <w:b/>
                <w:bCs/>
                <w:sz w:val="24"/>
                <w:szCs w:val="24"/>
              </w:rPr>
              <w:t>Sprachstandsanalyse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(Profilanalyse, C-Test, etc.):</w:t>
            </w:r>
          </w:p>
        </w:tc>
      </w:tr>
      <w:tr w:rsidR="00196C0F" w14:paraId="6E7F7764" w14:textId="77777777" w:rsidTr="00DE7F9C">
        <w:tc>
          <w:tcPr>
            <w:tcW w:w="9062" w:type="dxa"/>
            <w:gridSpan w:val="3"/>
          </w:tcPr>
          <w:p w14:paraId="5732DB73" w14:textId="79789B73" w:rsidR="00196C0F" w:rsidRDefault="00196C0F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2F076AD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0127CA10" w14:textId="69149F5E" w:rsidR="00196C0F" w:rsidRPr="00196C0F" w:rsidRDefault="00196C0F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7F6DFF5" w14:textId="13489F4F" w:rsidR="00196C0F" w:rsidRDefault="00196C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9"/>
        <w:gridCol w:w="2682"/>
        <w:gridCol w:w="850"/>
        <w:gridCol w:w="3679"/>
      </w:tblGrid>
      <w:tr w:rsidR="00196C0F" w14:paraId="71C5AF70" w14:textId="293AF596" w:rsidTr="004D3512">
        <w:tc>
          <w:tcPr>
            <w:tcW w:w="9060" w:type="dxa"/>
            <w:gridSpan w:val="4"/>
            <w:shd w:val="clear" w:color="auto" w:fill="D9E2F3" w:themeFill="accent1" w:themeFillTint="33"/>
          </w:tcPr>
          <w:p w14:paraId="62C45F8A" w14:textId="77777777" w:rsidR="00196C0F" w:rsidRPr="00196C0F" w:rsidRDefault="00196C0F">
            <w:pPr>
              <w:rPr>
                <w:b/>
                <w:bCs/>
                <w:sz w:val="24"/>
                <w:szCs w:val="24"/>
              </w:rPr>
            </w:pPr>
            <w:r w:rsidRPr="00196C0F">
              <w:rPr>
                <w:b/>
                <w:bCs/>
                <w:sz w:val="24"/>
                <w:szCs w:val="24"/>
              </w:rPr>
              <w:t>Beobachtungen im Deutschunterricht (oder anderen Fächern):</w:t>
            </w:r>
          </w:p>
          <w:p w14:paraId="22921F81" w14:textId="77777777" w:rsidR="00196C0F" w:rsidRPr="00196C0F" w:rsidRDefault="00196C0F">
            <w:pPr>
              <w:rPr>
                <w:b/>
                <w:bCs/>
                <w:sz w:val="24"/>
                <w:szCs w:val="24"/>
              </w:rPr>
            </w:pPr>
          </w:p>
          <w:p w14:paraId="34B75D07" w14:textId="77777777" w:rsidR="00196C0F" w:rsidRDefault="00196C0F">
            <w:pPr>
              <w:rPr>
                <w:b/>
                <w:bCs/>
                <w:sz w:val="24"/>
                <w:szCs w:val="24"/>
              </w:rPr>
            </w:pPr>
          </w:p>
          <w:p w14:paraId="55EC4D8A" w14:textId="6CBD4971" w:rsidR="00E64F88" w:rsidRPr="00196C0F" w:rsidRDefault="00E64F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4F88" w14:paraId="11891286" w14:textId="65677D00" w:rsidTr="004D3512">
        <w:tc>
          <w:tcPr>
            <w:tcW w:w="1849" w:type="dxa"/>
          </w:tcPr>
          <w:p w14:paraId="47E855E5" w14:textId="7521EBE9" w:rsidR="00E64F88" w:rsidRPr="00196C0F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14:paraId="373415EC" w14:textId="02CF964F" w:rsidR="00E64F88" w:rsidRPr="00196C0F" w:rsidRDefault="00E64F88" w:rsidP="0019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kann die Schülerin/ der Schüler schon?</w:t>
            </w:r>
          </w:p>
        </w:tc>
        <w:tc>
          <w:tcPr>
            <w:tcW w:w="3679" w:type="dxa"/>
          </w:tcPr>
          <w:p w14:paraId="4E3348FC" w14:textId="20D7560B" w:rsidR="00E64F88" w:rsidRPr="00196C0F" w:rsidRDefault="00E64F88" w:rsidP="0019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muss die Schülerin/ der Schüler noch lernen?</w:t>
            </w:r>
          </w:p>
        </w:tc>
      </w:tr>
      <w:tr w:rsidR="00E64F88" w14:paraId="469B92C5" w14:textId="2083B92D" w:rsidTr="004D3512">
        <w:tc>
          <w:tcPr>
            <w:tcW w:w="1849" w:type="dxa"/>
          </w:tcPr>
          <w:p w14:paraId="5C83E934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Sprechen</w:t>
            </w:r>
          </w:p>
          <w:p w14:paraId="529865F0" w14:textId="687B47F1" w:rsidR="00E64F88" w:rsidRPr="00196C0F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14:paraId="4F42855C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7A44C14D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3B8B7810" w14:textId="4602F383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863ADB7" w14:textId="77777777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F88" w14:paraId="024CC709" w14:textId="230C326E" w:rsidTr="004D3512">
        <w:tc>
          <w:tcPr>
            <w:tcW w:w="1849" w:type="dxa"/>
          </w:tcPr>
          <w:p w14:paraId="5EE244C0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Lesen</w:t>
            </w:r>
          </w:p>
          <w:p w14:paraId="595A6369" w14:textId="4B964502" w:rsidR="00E64F88" w:rsidRPr="00196C0F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14:paraId="594E36F4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7C4B17DB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7BA496CC" w14:textId="289F2494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25F75DA2" w14:textId="77777777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F88" w14:paraId="0F343D1B" w14:textId="1DCFE81F" w:rsidTr="004D3512">
        <w:tc>
          <w:tcPr>
            <w:tcW w:w="1849" w:type="dxa"/>
          </w:tcPr>
          <w:p w14:paraId="7310077A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Hören</w:t>
            </w:r>
          </w:p>
          <w:p w14:paraId="567C4B9B" w14:textId="29747097" w:rsidR="00E64F88" w:rsidRPr="00196C0F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14:paraId="7612FA09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4F3724F1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796D6102" w14:textId="510F337D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4C089FB0" w14:textId="77777777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F88" w14:paraId="69A85287" w14:textId="01E30626" w:rsidTr="004D3512">
        <w:tc>
          <w:tcPr>
            <w:tcW w:w="1849" w:type="dxa"/>
          </w:tcPr>
          <w:p w14:paraId="7C931404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96C0F">
              <w:rPr>
                <w:b/>
                <w:bCs/>
                <w:sz w:val="24"/>
                <w:szCs w:val="24"/>
              </w:rPr>
              <w:t>Schreiben</w:t>
            </w:r>
          </w:p>
          <w:p w14:paraId="6218FFE3" w14:textId="48FBBD1E" w:rsidR="00E64F88" w:rsidRPr="00196C0F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14:paraId="039CF672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2191B5C1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741D8173" w14:textId="37A7205F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D6F7FCC" w14:textId="77777777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F88" w14:paraId="708AB212" w14:textId="3986A475" w:rsidTr="004D3512">
        <w:tc>
          <w:tcPr>
            <w:tcW w:w="4531" w:type="dxa"/>
            <w:gridSpan w:val="2"/>
            <w:shd w:val="clear" w:color="auto" w:fill="D9E2F3" w:themeFill="accent1" w:themeFillTint="33"/>
          </w:tcPr>
          <w:p w14:paraId="658A7660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64F88">
              <w:rPr>
                <w:b/>
                <w:bCs/>
                <w:sz w:val="24"/>
                <w:szCs w:val="24"/>
              </w:rPr>
              <w:t>Vorrangiger Förderbedarf</w:t>
            </w:r>
          </w:p>
          <w:p w14:paraId="7C50CA12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49727807" w14:textId="0BEC1E3D" w:rsidR="00E64F88" w:rsidRP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shd w:val="clear" w:color="auto" w:fill="D9E2F3" w:themeFill="accent1" w:themeFillTint="33"/>
          </w:tcPr>
          <w:p w14:paraId="7D5FE3E8" w14:textId="5DF61165" w:rsidR="00E64F88" w:rsidRP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64F88">
              <w:rPr>
                <w:b/>
                <w:bCs/>
                <w:sz w:val="24"/>
                <w:szCs w:val="24"/>
              </w:rPr>
              <w:t>Fördermaßnahmen</w:t>
            </w:r>
          </w:p>
        </w:tc>
      </w:tr>
      <w:tr w:rsidR="00E64F88" w14:paraId="763B0E5E" w14:textId="62B73F74" w:rsidTr="004D3512">
        <w:tc>
          <w:tcPr>
            <w:tcW w:w="9060" w:type="dxa"/>
            <w:gridSpan w:val="4"/>
            <w:shd w:val="clear" w:color="auto" w:fill="D9E2F3" w:themeFill="accent1" w:themeFillTint="33"/>
          </w:tcPr>
          <w:p w14:paraId="15CAFCCC" w14:textId="4265126B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64F88">
              <w:rPr>
                <w:b/>
                <w:bCs/>
                <w:sz w:val="24"/>
                <w:szCs w:val="24"/>
              </w:rPr>
              <w:t>Sonstige Beobachtungen:</w:t>
            </w:r>
          </w:p>
          <w:p w14:paraId="3A8072B4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B0A2EDE" w14:textId="5C85D862" w:rsidR="00E64F88" w:rsidRP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41458DD" w14:textId="77777777" w:rsidR="00196C0F" w:rsidRDefault="00196C0F"/>
    <w:sectPr w:rsidR="00196C0F" w:rsidSect="004D3512">
      <w:pgSz w:w="11906" w:h="16838"/>
      <w:pgMar w:top="1134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85BB" w14:textId="77777777" w:rsidR="004F238C" w:rsidRDefault="004F238C" w:rsidP="00475BE3">
      <w:pPr>
        <w:spacing w:after="0" w:line="240" w:lineRule="auto"/>
      </w:pPr>
      <w:r>
        <w:separator/>
      </w:r>
    </w:p>
  </w:endnote>
  <w:endnote w:type="continuationSeparator" w:id="0">
    <w:p w14:paraId="61C1F3EC" w14:textId="77777777" w:rsidR="004F238C" w:rsidRDefault="004F238C" w:rsidP="0047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256F" w14:textId="77777777" w:rsidR="004F238C" w:rsidRDefault="004F238C" w:rsidP="00475BE3">
      <w:pPr>
        <w:spacing w:after="0" w:line="240" w:lineRule="auto"/>
      </w:pPr>
      <w:r>
        <w:separator/>
      </w:r>
    </w:p>
  </w:footnote>
  <w:footnote w:type="continuationSeparator" w:id="0">
    <w:p w14:paraId="247D10A1" w14:textId="77777777" w:rsidR="004F238C" w:rsidRDefault="004F238C" w:rsidP="00475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0F"/>
    <w:rsid w:val="00004C15"/>
    <w:rsid w:val="00196C0F"/>
    <w:rsid w:val="002E30CC"/>
    <w:rsid w:val="00475BE3"/>
    <w:rsid w:val="004D3512"/>
    <w:rsid w:val="004F238C"/>
    <w:rsid w:val="00CB6E66"/>
    <w:rsid w:val="00E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D19E"/>
  <w15:chartTrackingRefBased/>
  <w15:docId w15:val="{404005A8-1127-4894-91DC-AC8D0E0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BE3"/>
  </w:style>
  <w:style w:type="paragraph" w:styleId="Fuzeile">
    <w:name w:val="footer"/>
    <w:basedOn w:val="Standard"/>
    <w:link w:val="FuzeileZchn"/>
    <w:uiPriority w:val="99"/>
    <w:unhideWhenUsed/>
    <w:rsid w:val="0047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Kaiser</dc:creator>
  <cp:keywords/>
  <dc:description/>
  <cp:lastModifiedBy>Krawetzke Björn</cp:lastModifiedBy>
  <cp:revision>2</cp:revision>
  <dcterms:created xsi:type="dcterms:W3CDTF">2021-06-16T06:34:00Z</dcterms:created>
  <dcterms:modified xsi:type="dcterms:W3CDTF">2021-06-16T06:34:00Z</dcterms:modified>
</cp:coreProperties>
</file>